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7C0306C9" w:rsidR="00EA2CBA" w:rsidRPr="007518E5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</w:t>
                            </w:r>
                            <w:r w:rsidR="0031431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ultura i mediji</w:t>
                            </w:r>
                            <w:r w:rsidR="00765EC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65EC0" w:rsidRPr="00765EC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Sunce, vjetar, voda – čista energija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7C0306C9" w:rsidR="00EA2CBA" w:rsidRPr="007518E5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</w:t>
                      </w:r>
                      <w:r w:rsidR="0031431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ultura i mediji</w:t>
                      </w:r>
                      <w:r w:rsidR="00765EC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765EC0" w:rsidRPr="00765EC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Sunce, vjetar, voda – čista energija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32F98900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AB7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47C57050" w14:textId="0648BC55" w:rsidR="00835DCF" w:rsidRDefault="002E6874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objasnit ćeš što su obnovljivi izvori energije </w:t>
      </w:r>
      <w:r>
        <w:rPr>
          <w:rFonts w:ascii="Candara" w:hAnsi="Candara" w:cs="Calibri"/>
        </w:rPr>
        <w:t xml:space="preserve">te zašto je </w:t>
      </w:r>
      <w:r w:rsidRPr="00351231">
        <w:rPr>
          <w:rFonts w:ascii="Candara" w:hAnsi="Candara"/>
        </w:rPr>
        <w:t>važno proizvodnju energije usmjeriti na obnovljive izvore energije</w:t>
      </w:r>
    </w:p>
    <w:p w14:paraId="34F60C99" w14:textId="76DB4CC1" w:rsidR="00835DCF" w:rsidRPr="00835DCF" w:rsidRDefault="002E6874" w:rsidP="00C94FD4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Theme="minorHAnsi" w:hAnsiTheme="minorHAnsi" w:cstheme="minorHAnsi"/>
        </w:rPr>
        <w:t xml:space="preserve">navest ćeš </w:t>
      </w:r>
      <w:r>
        <w:rPr>
          <w:rFonts w:ascii="Candara" w:hAnsi="Candara"/>
        </w:rPr>
        <w:t>vrste obnovljivih izvora energije i načine na koje ih ljudi upotrebljavaju za proizvodnju električne energije</w:t>
      </w:r>
      <w:r w:rsidR="00835DCF" w:rsidRPr="00835DCF">
        <w:rPr>
          <w:rFonts w:asciiTheme="minorHAnsi" w:hAnsiTheme="minorHAnsi" w:cstheme="minorHAnsi"/>
        </w:rPr>
        <w:t xml:space="preserve"> </w:t>
      </w:r>
    </w:p>
    <w:p w14:paraId="74EB8C56" w14:textId="54F7CD1C" w:rsidR="00835DCF" w:rsidRPr="00835DCF" w:rsidRDefault="002E6874" w:rsidP="00C94FD4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predložit ćeš </w:t>
      </w:r>
      <w:r>
        <w:rPr>
          <w:rFonts w:ascii="Candara" w:hAnsi="Candara" w:cs="Arial"/>
        </w:rPr>
        <w:t>načine na koje je moguće štedjeti energiju u školi i u obitelji</w:t>
      </w:r>
      <w:r w:rsidR="007B233F">
        <w:rPr>
          <w:rFonts w:ascii="Candara" w:hAnsi="Candara"/>
        </w:rPr>
        <w:t>.</w:t>
      </w:r>
    </w:p>
    <w:p w14:paraId="1C9A99E7" w14:textId="77777777" w:rsidR="00835DCF" w:rsidRDefault="00835DCF" w:rsidP="00835DCF">
      <w:pPr>
        <w:spacing w:after="200" w:line="276" w:lineRule="auto"/>
        <w:rPr>
          <w:rFonts w:ascii="Candara" w:hAnsi="Candara"/>
        </w:rPr>
      </w:pPr>
    </w:p>
    <w:p w14:paraId="417E38CB" w14:textId="77777777" w:rsidR="00835DCF" w:rsidRDefault="00835DCF" w:rsidP="00835DCF">
      <w:pPr>
        <w:spacing w:after="200" w:line="276" w:lineRule="auto"/>
        <w:rPr>
          <w:rFonts w:ascii="Candara" w:hAnsi="Candara"/>
        </w:rPr>
      </w:pPr>
    </w:p>
    <w:p w14:paraId="1C98A432" w14:textId="720EEBF0" w:rsidR="00D306DD" w:rsidRPr="00835DCF" w:rsidRDefault="00D306DD" w:rsidP="00835DCF">
      <w:pPr>
        <w:spacing w:after="200" w:line="276" w:lineRule="auto"/>
        <w:rPr>
          <w:rFonts w:ascii="Candara" w:hAnsi="Candara"/>
          <w:sz w:val="24"/>
          <w:szCs w:val="24"/>
        </w:rPr>
      </w:pPr>
      <w:r w:rsidRPr="00835DCF">
        <w:rPr>
          <w:rFonts w:ascii="Candara" w:hAnsi="Candara"/>
          <w:sz w:val="24"/>
          <w:szCs w:val="24"/>
        </w:rPr>
        <w:t xml:space="preserve">Pažljivo čitaj upute u zadatcima. Aktivnosti su planirane za </w:t>
      </w:r>
      <w:r w:rsidR="007518E5" w:rsidRPr="00835DCF">
        <w:rPr>
          <w:rFonts w:ascii="Candara" w:hAnsi="Candara"/>
          <w:sz w:val="24"/>
          <w:szCs w:val="24"/>
        </w:rPr>
        <w:t>1</w:t>
      </w:r>
      <w:r w:rsidR="00BA1A89" w:rsidRPr="00835DCF">
        <w:rPr>
          <w:rFonts w:ascii="Candara" w:hAnsi="Candara"/>
          <w:sz w:val="24"/>
          <w:szCs w:val="24"/>
        </w:rPr>
        <w:t xml:space="preserve"> </w:t>
      </w:r>
      <w:r w:rsidRPr="00835DCF">
        <w:rPr>
          <w:rFonts w:ascii="Candara" w:hAnsi="Candara"/>
          <w:sz w:val="24"/>
          <w:szCs w:val="24"/>
        </w:rPr>
        <w:t>nastavn</w:t>
      </w:r>
      <w:r w:rsidR="007518E5" w:rsidRPr="00835DCF">
        <w:rPr>
          <w:rFonts w:ascii="Candara" w:hAnsi="Candara"/>
          <w:sz w:val="24"/>
          <w:szCs w:val="24"/>
        </w:rPr>
        <w:t>i</w:t>
      </w:r>
      <w:r w:rsidRPr="00835DCF">
        <w:rPr>
          <w:rFonts w:ascii="Candara" w:hAnsi="Candara"/>
          <w:sz w:val="24"/>
          <w:szCs w:val="24"/>
        </w:rPr>
        <w:t xml:space="preserve"> sat</w:t>
      </w:r>
      <w:r w:rsidR="00BA1A89" w:rsidRPr="00835DCF">
        <w:rPr>
          <w:rFonts w:ascii="Candara" w:hAnsi="Candara"/>
          <w:sz w:val="24"/>
          <w:szCs w:val="24"/>
        </w:rPr>
        <w:t>.</w:t>
      </w:r>
      <w:r w:rsidRPr="00835DCF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89E3C4A" w14:textId="77777777" w:rsidR="009E68FE" w:rsidRPr="00835DCF" w:rsidRDefault="009E68F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31F28E5" w14:textId="336328E5" w:rsidR="00661C3D" w:rsidRDefault="00314310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KULTURA I MEDIJI</w:t>
      </w:r>
      <w:r w:rsidR="002033D3" w:rsidRPr="00BA1A89">
        <w:rPr>
          <w:color w:val="7030A0"/>
          <w:sz w:val="28"/>
          <w:szCs w:val="28"/>
        </w:rPr>
        <w:t>:</w:t>
      </w:r>
      <w:r w:rsidR="00DA75A4">
        <w:rPr>
          <w:color w:val="7030A0"/>
          <w:sz w:val="28"/>
          <w:szCs w:val="28"/>
        </w:rPr>
        <w:t xml:space="preserve"> </w:t>
      </w:r>
      <w:r w:rsidR="00765EC0" w:rsidRPr="00765EC0">
        <w:rPr>
          <w:rFonts w:cstheme="minorHAnsi"/>
          <w:i/>
          <w:iCs/>
          <w:color w:val="7030A0"/>
          <w:sz w:val="28"/>
          <w:szCs w:val="28"/>
        </w:rPr>
        <w:t>Sunce, vjetar, voda – čista energija</w:t>
      </w:r>
    </w:p>
    <w:p w14:paraId="7E24AD7B" w14:textId="77777777" w:rsidR="00765EC0" w:rsidRPr="006138F3" w:rsidRDefault="00765EC0" w:rsidP="00661C3D">
      <w:pPr>
        <w:pStyle w:val="Bezproreda"/>
        <w:rPr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525742A9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 xml:space="preserve">priprema za susret s </w:t>
      </w:r>
      <w:r w:rsidR="00314310">
        <w:rPr>
          <w:b/>
          <w:color w:val="FFFFFF" w:themeColor="background1"/>
          <w:sz w:val="24"/>
          <w:szCs w:val="24"/>
        </w:rPr>
        <w:t>ne</w:t>
      </w:r>
      <w:r w:rsidR="0060511B">
        <w:rPr>
          <w:b/>
          <w:color w:val="FFFFFF" w:themeColor="background1"/>
          <w:sz w:val="24"/>
          <w:szCs w:val="24"/>
        </w:rPr>
        <w:t>književnim tekstom</w:t>
      </w:r>
    </w:p>
    <w:p w14:paraId="760F8DCE" w14:textId="1AD46EED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65EC0">
        <w:rPr>
          <w:sz w:val="24"/>
          <w:szCs w:val="24"/>
        </w:rPr>
        <w:t>66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B36AB7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B36AB7">
        <w:rPr>
          <w:sz w:val="24"/>
          <w:szCs w:val="24"/>
        </w:rPr>
        <w:t>(</w:t>
      </w:r>
      <w:hyperlink r:id="rId8" w:history="1">
        <w:r w:rsidR="00B36AB7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4F8FFCE0" w14:textId="61E4F590" w:rsidR="00B36AB7" w:rsidRDefault="00B36AB7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27AD8D80" w14:textId="3D915480" w:rsidR="00B36AB7" w:rsidRDefault="00765EC0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Zamisli svijet bez električne energije. Kako bismo pripravljali jelo, grijali ili hladili stanove i kuće, tuširali se, koristili se računalom, gledali televizijski program, osvjetljavali domove i ulice sela ili grada u kojemu živimo</w:t>
      </w:r>
      <w:r w:rsidR="00B36AB7">
        <w:rPr>
          <w:sz w:val="24"/>
          <w:szCs w:val="24"/>
        </w:rPr>
        <w:t xml:space="preserve">? </w:t>
      </w:r>
    </w:p>
    <w:p w14:paraId="42CDEF45" w14:textId="77777777" w:rsidR="00314310" w:rsidRDefault="00314310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274B8DC4" w14:textId="10AB2124" w:rsidR="008E0B9F" w:rsidRPr="00B852B1" w:rsidRDefault="00550E0D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 xml:space="preserve">. aktivnost – slušanje audiozapisa / čitanje </w:t>
      </w:r>
      <w:r w:rsidR="00314310">
        <w:rPr>
          <w:b/>
          <w:color w:val="FFFFFF" w:themeColor="background1"/>
          <w:sz w:val="24"/>
          <w:szCs w:val="24"/>
        </w:rPr>
        <w:t>teksta</w:t>
      </w:r>
    </w:p>
    <w:p w14:paraId="4036AA79" w14:textId="74885798" w:rsidR="008E0B9F" w:rsidRPr="00765EC0" w:rsidRDefault="008E0B9F" w:rsidP="008E0B9F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765EC0">
        <w:rPr>
          <w:rFonts w:cstheme="minorHAnsi"/>
          <w:sz w:val="24"/>
          <w:szCs w:val="24"/>
        </w:rPr>
        <w:t xml:space="preserve">poveznice </w:t>
      </w:r>
      <w:hyperlink r:id="rId9" w:history="1"/>
      <w:hyperlink r:id="rId10" w:history="1"/>
      <w:hyperlink r:id="rId11" w:history="1">
        <w:r w:rsidR="00765EC0" w:rsidRPr="00765EC0">
          <w:rPr>
            <w:rStyle w:val="Hiperveza"/>
            <w:rFonts w:cstheme="minorHAnsi"/>
            <w:sz w:val="24"/>
            <w:szCs w:val="24"/>
          </w:rPr>
          <w:t>https://www.e-sfera.hr/dodatni-digitalni-sadrzaji/c2f15d28-af43-43c4-876b-96838300f216/</w:t>
        </w:r>
      </w:hyperlink>
      <w:r w:rsidR="00765EC0" w:rsidRPr="00765EC0">
        <w:rPr>
          <w:rFonts w:cstheme="minorHAnsi"/>
          <w:sz w:val="24"/>
          <w:szCs w:val="24"/>
        </w:rPr>
        <w:t xml:space="preserve"> </w:t>
      </w:r>
      <w:r w:rsidRPr="00765EC0">
        <w:rPr>
          <w:rFonts w:cstheme="minorHAnsi"/>
          <w:sz w:val="24"/>
          <w:szCs w:val="24"/>
        </w:rPr>
        <w:t xml:space="preserve">poslušaj u digitalnome udžbeniku </w:t>
      </w:r>
      <w:r w:rsidR="00D3315C" w:rsidRPr="00765EC0">
        <w:rPr>
          <w:rFonts w:cstheme="minorHAnsi"/>
          <w:sz w:val="24"/>
          <w:szCs w:val="24"/>
        </w:rPr>
        <w:t>z</w:t>
      </w:r>
      <w:r w:rsidRPr="00765EC0">
        <w:rPr>
          <w:rFonts w:cstheme="minorHAnsi"/>
          <w:sz w:val="24"/>
          <w:szCs w:val="24"/>
        </w:rPr>
        <w:t>vučni zapis</w:t>
      </w:r>
      <w:r w:rsidR="007518E5" w:rsidRPr="00765EC0">
        <w:rPr>
          <w:rFonts w:cstheme="minorHAnsi"/>
          <w:sz w:val="24"/>
          <w:szCs w:val="24"/>
        </w:rPr>
        <w:t xml:space="preserve"> </w:t>
      </w:r>
      <w:r w:rsidR="00314310" w:rsidRPr="00765EC0">
        <w:rPr>
          <w:rFonts w:cstheme="minorHAnsi"/>
          <w:sz w:val="24"/>
          <w:szCs w:val="24"/>
        </w:rPr>
        <w:t xml:space="preserve">neknjiževnoga teksta </w:t>
      </w:r>
      <w:r w:rsidR="00765EC0" w:rsidRPr="00765EC0">
        <w:rPr>
          <w:rFonts w:cstheme="minorHAnsi"/>
          <w:i/>
          <w:iCs/>
          <w:sz w:val="24"/>
          <w:szCs w:val="24"/>
        </w:rPr>
        <w:t>Sunce, vjetar, voda – čista energija</w:t>
      </w:r>
      <w:r w:rsidR="00765EC0">
        <w:rPr>
          <w:rFonts w:cstheme="minorHAnsi"/>
          <w:sz w:val="24"/>
          <w:szCs w:val="24"/>
        </w:rPr>
        <w:t xml:space="preserve"> (prema tekstu Diane Martinaj</w:t>
      </w:r>
      <w:r w:rsidR="00835DCF" w:rsidRPr="00765EC0">
        <w:rPr>
          <w:rFonts w:cstheme="minorHAnsi"/>
          <w:sz w:val="24"/>
          <w:szCs w:val="24"/>
        </w:rPr>
        <w:t>,</w:t>
      </w:r>
      <w:r w:rsidR="00765EC0">
        <w:rPr>
          <w:rFonts w:cstheme="minorHAnsi"/>
          <w:sz w:val="24"/>
          <w:szCs w:val="24"/>
        </w:rPr>
        <w:t xml:space="preserve"> časopis </w:t>
      </w:r>
      <w:r w:rsidR="00765EC0" w:rsidRPr="00765EC0">
        <w:rPr>
          <w:rFonts w:cstheme="minorHAnsi"/>
          <w:i/>
          <w:iCs/>
          <w:sz w:val="24"/>
          <w:szCs w:val="24"/>
        </w:rPr>
        <w:t>Modra lasta</w:t>
      </w:r>
      <w:r w:rsidR="00765EC0">
        <w:rPr>
          <w:rFonts w:cstheme="minorHAnsi"/>
          <w:sz w:val="24"/>
          <w:szCs w:val="24"/>
        </w:rPr>
        <w:t>, ožujak, 2017.</w:t>
      </w:r>
      <w:r w:rsidR="00835DCF" w:rsidRPr="00765EC0">
        <w:rPr>
          <w:rFonts w:cstheme="minorHAnsi"/>
          <w:sz w:val="24"/>
          <w:szCs w:val="24"/>
        </w:rPr>
        <w:t>)</w:t>
      </w:r>
      <w:r w:rsidR="00314310" w:rsidRPr="00765EC0">
        <w:rPr>
          <w:rFonts w:cstheme="minorHAnsi"/>
          <w:sz w:val="24"/>
          <w:szCs w:val="24"/>
        </w:rPr>
        <w:t>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2B77CBD9" w:rsidR="00305372" w:rsidRDefault="00550E0D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3B32FBCC" w14:textId="75B60AC2" w:rsidR="00550E0D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314310">
        <w:rPr>
          <w:sz w:val="24"/>
          <w:szCs w:val="24"/>
        </w:rPr>
        <w:t xml:space="preserve">teksta </w:t>
      </w:r>
      <w:r w:rsidR="00DE47F4">
        <w:rPr>
          <w:sz w:val="24"/>
          <w:szCs w:val="24"/>
        </w:rPr>
        <w:t xml:space="preserve">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B36AB7">
        <w:rPr>
          <w:b/>
          <w:i/>
          <w:color w:val="7030A0"/>
          <w:sz w:val="24"/>
          <w:szCs w:val="24"/>
        </w:rPr>
        <w:t>6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825B7B">
        <w:rPr>
          <w:sz w:val="24"/>
          <w:szCs w:val="24"/>
        </w:rPr>
        <w:t>6</w:t>
      </w:r>
      <w:r w:rsidR="00B36AB7">
        <w:rPr>
          <w:sz w:val="24"/>
          <w:szCs w:val="24"/>
        </w:rPr>
        <w:t>7</w:t>
      </w:r>
      <w:r w:rsidR="002F4346">
        <w:rPr>
          <w:sz w:val="24"/>
          <w:szCs w:val="24"/>
        </w:rPr>
        <w:t>.</w:t>
      </w:r>
      <w:r w:rsidR="00B36AB7">
        <w:rPr>
          <w:sz w:val="24"/>
          <w:szCs w:val="24"/>
        </w:rPr>
        <w:t xml:space="preserve"> </w:t>
      </w:r>
    </w:p>
    <w:p w14:paraId="63C7AD56" w14:textId="3A26D943" w:rsidR="002E6874" w:rsidRDefault="002E6874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Uz pomoć plakata u rubrici </w:t>
      </w:r>
      <w:r w:rsidRPr="002E6874">
        <w:rPr>
          <w:i/>
          <w:iCs/>
          <w:sz w:val="24"/>
          <w:szCs w:val="24"/>
        </w:rPr>
        <w:t>Analiziram</w:t>
      </w:r>
      <w:r>
        <w:rPr>
          <w:sz w:val="24"/>
          <w:szCs w:val="24"/>
        </w:rPr>
        <w:t xml:space="preserve">, u digitalnome udžbeniku, na poveznici </w:t>
      </w:r>
      <w:hyperlink r:id="rId12" w:history="1">
        <w:r w:rsidRPr="00576FC3">
          <w:rPr>
            <w:rStyle w:val="Hiperveza"/>
            <w:sz w:val="24"/>
            <w:szCs w:val="24"/>
          </w:rPr>
          <w:t>https://www.e-sfera.hr/dodatni-digitalni-sadrzaji/c2f15d28-af43-43c4-876b-96838300f216/</w:t>
        </w:r>
      </w:hyperlink>
      <w:r>
        <w:rPr>
          <w:sz w:val="24"/>
          <w:szCs w:val="24"/>
        </w:rPr>
        <w:t>, ispričaj što si doznao/doznala o obnovljivim izvorima energije.</w:t>
      </w:r>
    </w:p>
    <w:p w14:paraId="1288CE2B" w14:textId="21BF076A" w:rsidR="008063EE" w:rsidRDefault="00B36AB7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kviz u rubirici </w:t>
      </w:r>
      <w:r w:rsidRPr="00B36AB7">
        <w:rPr>
          <w:i/>
          <w:iCs/>
          <w:sz w:val="24"/>
          <w:szCs w:val="24"/>
        </w:rPr>
        <w:t>Analiziram</w:t>
      </w:r>
      <w:r>
        <w:rPr>
          <w:sz w:val="24"/>
          <w:szCs w:val="24"/>
        </w:rPr>
        <w:t xml:space="preserve">, u digitalnome udžbeniku, na poveznici </w:t>
      </w:r>
      <w:hyperlink r:id="rId13" w:history="1">
        <w:r w:rsidR="002E6874" w:rsidRPr="00576FC3">
          <w:rPr>
            <w:rStyle w:val="Hiperveza"/>
            <w:sz w:val="24"/>
            <w:szCs w:val="24"/>
          </w:rPr>
          <w:t>https://www.e-sfera.hr/dodatni-digitalni-sadrzaji/c2f15d28-af43-43c4-876b-96838300f216</w:t>
        </w:r>
      </w:hyperlink>
      <w:r w:rsidR="002E6874">
        <w:rPr>
          <w:sz w:val="24"/>
          <w:szCs w:val="24"/>
        </w:rPr>
        <w:t xml:space="preserve"> i</w:t>
      </w:r>
      <w:r w:rsidR="00835DCF">
        <w:rPr>
          <w:sz w:val="24"/>
          <w:szCs w:val="24"/>
        </w:rPr>
        <w:t xml:space="preserve"> provjeri svoje razumijevanje ulomka </w:t>
      </w:r>
      <w:r w:rsidR="002E6874">
        <w:rPr>
          <w:i/>
          <w:iCs/>
          <w:sz w:val="24"/>
          <w:szCs w:val="24"/>
        </w:rPr>
        <w:t>Sunce, vjetar, voda – čista energija</w:t>
      </w:r>
      <w:r>
        <w:rPr>
          <w:sz w:val="24"/>
          <w:szCs w:val="24"/>
        </w:rPr>
        <w:t xml:space="preserve">. 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6166F59B" w14:textId="4F4154C2" w:rsidR="0060511B" w:rsidRDefault="00314310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970B952" w14:textId="13EA742E" w:rsidR="00835DCF" w:rsidRPr="00835DCF" w:rsidRDefault="002E6874" w:rsidP="00B36AB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Smanjenju zagađenja, osim proizvodnje električne energije iz obnovljivih izvora, može pridonijeti i smanjena potrošnja energije općenito. Navedi pet načina na koje bi tvoja obitelj mogla, promjenom svojih životnih navika, smanjiti potrošnju električne energije u svojemu domu. Neka ti u tome pomognu podatci iz rubrike </w:t>
      </w:r>
      <w:r w:rsidRPr="002E6874">
        <w:rPr>
          <w:rFonts w:cstheme="minorHAnsi"/>
          <w:i/>
          <w:iCs/>
          <w:sz w:val="24"/>
          <w:szCs w:val="24"/>
        </w:rPr>
        <w:t>Klik u svijet</w:t>
      </w:r>
      <w:r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(udžbenik, str. 67)</w:t>
      </w:r>
      <w:r w:rsidR="00835DCF">
        <w:rPr>
          <w:rFonts w:cstheme="minorHAnsi"/>
          <w:sz w:val="24"/>
          <w:szCs w:val="24"/>
        </w:rPr>
        <w:t>.</w:t>
      </w:r>
    </w:p>
    <w:p w14:paraId="2F29804A" w14:textId="7CB34D48" w:rsidR="00314310" w:rsidRDefault="00314310" w:rsidP="007544F3">
      <w:pPr>
        <w:rPr>
          <w:rFonts w:cstheme="minorHAnsi"/>
          <w:sz w:val="24"/>
          <w:szCs w:val="24"/>
        </w:rPr>
      </w:pPr>
    </w:p>
    <w:sectPr w:rsidR="00314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E6874"/>
    <w:rsid w:val="002F4346"/>
    <w:rsid w:val="00305372"/>
    <w:rsid w:val="00314310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0E0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A57B7"/>
    <w:rsid w:val="006D3B28"/>
    <w:rsid w:val="006F5A06"/>
    <w:rsid w:val="00712948"/>
    <w:rsid w:val="00715C2F"/>
    <w:rsid w:val="0075005E"/>
    <w:rsid w:val="007518E5"/>
    <w:rsid w:val="007544F3"/>
    <w:rsid w:val="007606E7"/>
    <w:rsid w:val="00765EC0"/>
    <w:rsid w:val="00771C1D"/>
    <w:rsid w:val="00782600"/>
    <w:rsid w:val="007869EB"/>
    <w:rsid w:val="00793BB4"/>
    <w:rsid w:val="00795D0C"/>
    <w:rsid w:val="007B233F"/>
    <w:rsid w:val="007C0C7A"/>
    <w:rsid w:val="007D2E7E"/>
    <w:rsid w:val="007E17CC"/>
    <w:rsid w:val="007F3E77"/>
    <w:rsid w:val="008063EE"/>
    <w:rsid w:val="00825B7B"/>
    <w:rsid w:val="00835B9D"/>
    <w:rsid w:val="00835DCF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60F30"/>
    <w:rsid w:val="009B5B2D"/>
    <w:rsid w:val="009C00B0"/>
    <w:rsid w:val="009D246D"/>
    <w:rsid w:val="009E68FE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36AB7"/>
    <w:rsid w:val="00B54707"/>
    <w:rsid w:val="00B60B5A"/>
    <w:rsid w:val="00B70252"/>
    <w:rsid w:val="00B71674"/>
    <w:rsid w:val="00B852B1"/>
    <w:rsid w:val="00BA1A89"/>
    <w:rsid w:val="00BB0B3B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3315C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dodatni-digitalni-sadrzaji/c2f15d28-af43-43c4-876b-96838300f21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c2f15d28-af43-43c4-876b-96838300f21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c2f15d28-af43-43c4-876b-96838300f216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414a5c8-a9f8-4c0b-be83-3695ee7a2b0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51</cp:revision>
  <dcterms:created xsi:type="dcterms:W3CDTF">2020-09-11T12:53:00Z</dcterms:created>
  <dcterms:modified xsi:type="dcterms:W3CDTF">2021-02-27T09:55:00Z</dcterms:modified>
</cp:coreProperties>
</file>